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192" w:rsidRPr="00BB4192" w:rsidRDefault="00BB4192" w:rsidP="00BB41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192">
        <w:rPr>
          <w:rFonts w:ascii="Times New Roman" w:hAnsi="Times New Roman" w:cs="Times New Roman"/>
          <w:sz w:val="24"/>
          <w:szCs w:val="24"/>
        </w:rPr>
        <w:t xml:space="preserve">Atividade planejada e desenvolvida Secretaria de Agricultura e Pecuária do município de Tunápolis, envolvendo alunos dos 6° Anos da Escola de Ensino Fundamental Linha Pitangueira e Escola Básica Padre Balduíno Rambo. Com o objetivo de aprofundar conhecimentos sobre os tipos de solos, formação, função e composição do mesmo. </w:t>
      </w:r>
    </w:p>
    <w:p w:rsidR="00BB4192" w:rsidRPr="00BB4192" w:rsidRDefault="00BB4192" w:rsidP="00BB41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192">
        <w:rPr>
          <w:rFonts w:ascii="Times New Roman" w:hAnsi="Times New Roman" w:cs="Times New Roman"/>
          <w:sz w:val="24"/>
          <w:szCs w:val="24"/>
        </w:rPr>
        <w:t>A interação</w:t>
      </w:r>
      <w:r w:rsidRPr="00BB4192">
        <w:rPr>
          <w:rFonts w:ascii="Times New Roman" w:hAnsi="Times New Roman" w:cs="Times New Roman"/>
          <w:sz w:val="24"/>
          <w:szCs w:val="24"/>
        </w:rPr>
        <w:t xml:space="preserve"> e a importância da conservação e preservação do solo e sua interação e desenvolvimento das plantas.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92">
        <w:rPr>
          <w:rFonts w:ascii="Times New Roman" w:hAnsi="Times New Roman" w:cs="Times New Roman"/>
          <w:sz w:val="24"/>
          <w:szCs w:val="24"/>
        </w:rPr>
        <w:t>Trabalhado a germinação das sementes e seu desenvolvimento. Outro foco importante foi a conservação e cuidado com o solo.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92">
        <w:rPr>
          <w:rFonts w:ascii="Times New Roman" w:hAnsi="Times New Roman" w:cs="Times New Roman"/>
          <w:sz w:val="24"/>
          <w:szCs w:val="24"/>
        </w:rPr>
        <w:t>Encerramento com visita de conhecimento e aprofundamento na UCEFF.</w:t>
      </w:r>
    </w:p>
    <w:p w:rsidR="00BB4192" w:rsidRPr="00BB4192" w:rsidRDefault="00BB4192" w:rsidP="00BB41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192">
        <w:rPr>
          <w:rFonts w:ascii="Times New Roman" w:hAnsi="Times New Roman" w:cs="Times New Roman"/>
          <w:sz w:val="24"/>
          <w:szCs w:val="24"/>
        </w:rPr>
        <w:t xml:space="preserve">Outra atividade foi desenvolvida com alunos das turmas do 2° e 3° </w:t>
      </w:r>
      <w:r w:rsidRPr="00BB4192">
        <w:rPr>
          <w:rFonts w:ascii="Times New Roman" w:hAnsi="Times New Roman" w:cs="Times New Roman"/>
          <w:sz w:val="24"/>
          <w:szCs w:val="24"/>
        </w:rPr>
        <w:t>Ano do</w:t>
      </w:r>
      <w:r w:rsidRPr="00BB4192">
        <w:rPr>
          <w:rFonts w:ascii="Times New Roman" w:hAnsi="Times New Roman" w:cs="Times New Roman"/>
          <w:sz w:val="24"/>
          <w:szCs w:val="24"/>
        </w:rPr>
        <w:t xml:space="preserve"> ensino médio Escola Básica Padre Balduíno Rambo.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192">
        <w:rPr>
          <w:rFonts w:ascii="Times New Roman" w:hAnsi="Times New Roman" w:cs="Times New Roman"/>
          <w:sz w:val="24"/>
          <w:szCs w:val="24"/>
        </w:rPr>
        <w:t xml:space="preserve">Abordou-se a importância da produção de alimentos para o próprio munícipio e a possibilidade de renda nesta área. Ainda, buscou-se compreender a importância da sustentabilidade ambiental, econômica e social na produção de alimentos na agricultura familiar. </w:t>
      </w:r>
    </w:p>
    <w:p w:rsidR="00BB4192" w:rsidRPr="00BB4192" w:rsidRDefault="00BB4192" w:rsidP="00BB41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192">
        <w:rPr>
          <w:rFonts w:ascii="Times New Roman" w:hAnsi="Times New Roman" w:cs="Times New Roman"/>
          <w:sz w:val="24"/>
          <w:szCs w:val="24"/>
        </w:rPr>
        <w:t>A atividade foi articulada pela disciplina de aprofundamento em Química, Secretaria de Agricultura e Pecuária de Tunápolis. Encerramento e visita técnica na propriedade da Família de Fabiano Klein.</w:t>
      </w:r>
    </w:p>
    <w:sectPr w:rsidR="00BB4192" w:rsidRPr="00BB41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92"/>
    <w:rsid w:val="00B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12B5"/>
  <w15:chartTrackingRefBased/>
  <w15:docId w15:val="{9A23C780-F2FF-4F9B-B4A9-4C721041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Jaíne - Imprensa</dc:creator>
  <cp:keywords/>
  <dc:description/>
  <cp:lastModifiedBy>Jaíne - Imprensa</cp:lastModifiedBy>
  <cp:revision>1</cp:revision>
  <dcterms:created xsi:type="dcterms:W3CDTF">2023-06-21T11:54:00Z</dcterms:created>
  <dcterms:modified xsi:type="dcterms:W3CDTF">2023-06-21T11:56:00Z</dcterms:modified>
</cp:coreProperties>
</file>