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4E" w:rsidRPr="00DC5952" w:rsidRDefault="00097E4E" w:rsidP="00097E4E">
      <w:pPr>
        <w:pStyle w:val="NormalWeb"/>
        <w:jc w:val="center"/>
        <w:rPr>
          <w:b/>
        </w:rPr>
      </w:pPr>
      <w:r w:rsidRPr="00DC5952">
        <w:rPr>
          <w:b/>
        </w:rPr>
        <w:t>Processo n</w:t>
      </w:r>
      <w:r w:rsidR="00DC5952" w:rsidRPr="00DC5952">
        <w:rPr>
          <w:b/>
        </w:rPr>
        <w:t>º</w:t>
      </w:r>
      <w:r w:rsidRPr="00DC5952">
        <w:rPr>
          <w:b/>
        </w:rPr>
        <w:t>10.2016</w:t>
      </w:r>
    </w:p>
    <w:p w:rsidR="00097E4E" w:rsidRPr="00DC5952" w:rsidRDefault="00097E4E" w:rsidP="00097E4E">
      <w:pPr>
        <w:pStyle w:val="NormalWeb"/>
        <w:jc w:val="center"/>
        <w:rPr>
          <w:b/>
        </w:rPr>
      </w:pPr>
      <w:r w:rsidRPr="00DC5952">
        <w:rPr>
          <w:b/>
        </w:rPr>
        <w:t xml:space="preserve">Dispensa </w:t>
      </w:r>
      <w:r w:rsidR="00DC5952" w:rsidRPr="00DC5952">
        <w:rPr>
          <w:b/>
        </w:rPr>
        <w:t xml:space="preserve"> de Licitação nº </w:t>
      </w:r>
      <w:r w:rsidRPr="00DC5952">
        <w:rPr>
          <w:b/>
        </w:rPr>
        <w:t>01.2016</w:t>
      </w:r>
    </w:p>
    <w:p w:rsidR="00097E4E" w:rsidRDefault="00097E4E" w:rsidP="006D2FFA">
      <w:pPr>
        <w:pStyle w:val="NormalWeb"/>
      </w:pPr>
    </w:p>
    <w:p w:rsidR="006D2FFA" w:rsidRPr="00DC5952" w:rsidRDefault="006D2FFA" w:rsidP="006D2FFA">
      <w:pPr>
        <w:pStyle w:val="NormalWeb"/>
        <w:rPr>
          <w:b/>
        </w:rPr>
      </w:pPr>
      <w:r w:rsidRPr="00DC5952">
        <w:rPr>
          <w:b/>
        </w:rPr>
        <w:t xml:space="preserve">1. DO OBJETO  </w:t>
      </w:r>
    </w:p>
    <w:p w:rsidR="00C655BA" w:rsidRDefault="006D2FFA" w:rsidP="00C655BA">
      <w:pPr>
        <w:pStyle w:val="NormalWeb"/>
        <w:jc w:val="both"/>
      </w:pPr>
      <w:r>
        <w:t xml:space="preserve">1.1  - Contraçao de Consorcio Publico com </w:t>
      </w:r>
      <w:r w:rsidR="00C655BA">
        <w:t xml:space="preserve">objetivo </w:t>
      </w:r>
      <w:r w:rsidR="0080399E">
        <w:t>assegurar a prestação de serviços de saúde especializados de referência, de média e alta complexidade a nível ambulatorial para a população do MUNICÍPIO DE TUNÁPOLIS, em conformidade com as diretrizes do SUS, assegurando o estabelecimento de um sistema de referência e contra-referência</w:t>
      </w:r>
      <w:r w:rsidR="00C655BA">
        <w:t xml:space="preserve"> bem para o ano de 2016</w:t>
      </w:r>
      <w:r w:rsidR="0080399E">
        <w:t>.</w:t>
      </w:r>
    </w:p>
    <w:p w:rsidR="006D2FFA" w:rsidRPr="00DC5952" w:rsidRDefault="006D2FFA" w:rsidP="006D2FFA">
      <w:pPr>
        <w:pStyle w:val="NormalWeb"/>
        <w:rPr>
          <w:b/>
        </w:rPr>
      </w:pPr>
      <w:r w:rsidRPr="00DC5952">
        <w:rPr>
          <w:b/>
        </w:rPr>
        <w:t xml:space="preserve">2.  JUSTIFICATIVA   </w:t>
      </w:r>
    </w:p>
    <w:p w:rsidR="001504AC" w:rsidRDefault="006D2FFA" w:rsidP="001504AC">
      <w:pPr>
        <w:pStyle w:val="NormalWeb"/>
        <w:jc w:val="both"/>
      </w:pPr>
      <w:r>
        <w:t xml:space="preserve">2.1 – </w:t>
      </w:r>
      <w:r w:rsidR="001504AC">
        <w:t>Aplicam-se a presente Dispensa as disposições da Lei Federal n° 11.107/05, Lei Federal n° 8.666/93, que dispõe sobre normas gerais de contratação de consórcios públicos, legislação municipal de ratificação do Protocolo de Intenções do CIS/AMEOSC, Lei Municipal n° 854/2007 de 05 de Junho de 2007</w:t>
      </w:r>
      <w:r w:rsidR="002E5F15">
        <w:t>.</w:t>
      </w:r>
    </w:p>
    <w:p w:rsidR="001504AC" w:rsidRDefault="001504AC" w:rsidP="001504AC">
      <w:pPr>
        <w:pStyle w:val="NormalWeb"/>
      </w:pPr>
      <w:r>
        <w:t xml:space="preserve">Apresente Dispensa de tem fundamento no artigo 24, inciso XXVI, da Lei Federal n° 8.666/93. </w:t>
      </w:r>
    </w:p>
    <w:p w:rsidR="00097E4E" w:rsidRDefault="006D2FFA" w:rsidP="001504AC">
      <w:pPr>
        <w:pStyle w:val="NormalWeb"/>
      </w:pPr>
      <w:r>
        <w:t xml:space="preserve">Tunápolis/SC, </w:t>
      </w:r>
      <w:r w:rsidR="00E652BD">
        <w:t>13</w:t>
      </w:r>
      <w:r>
        <w:t xml:space="preserve"> de janeiro de 2016. </w:t>
      </w:r>
    </w:p>
    <w:p w:rsidR="006D2FFA" w:rsidRDefault="006D2FFA" w:rsidP="001504AC">
      <w:pPr>
        <w:pStyle w:val="NormalWeb"/>
      </w:pPr>
    </w:p>
    <w:p w:rsidR="006D2FFA" w:rsidRPr="00DC5952" w:rsidRDefault="0080399E" w:rsidP="00097E4E">
      <w:pPr>
        <w:pStyle w:val="NormalWeb"/>
        <w:spacing w:before="0" w:beforeAutospacing="0" w:after="0" w:afterAutospacing="0"/>
        <w:ind w:left="2124" w:firstLine="708"/>
        <w:rPr>
          <w:b/>
        </w:rPr>
      </w:pPr>
      <w:r w:rsidRPr="00DC5952">
        <w:rPr>
          <w:b/>
        </w:rPr>
        <w:t>BRUNO JOSÉ HEBERLE</w:t>
      </w:r>
    </w:p>
    <w:p w:rsidR="006D2FFA" w:rsidRPr="00DC5952" w:rsidRDefault="0080399E" w:rsidP="00097E4E">
      <w:pPr>
        <w:pStyle w:val="NormalWeb"/>
        <w:spacing w:before="0" w:beforeAutospacing="0" w:after="0" w:afterAutospacing="0"/>
        <w:ind w:left="2124" w:firstLine="708"/>
        <w:rPr>
          <w:b/>
        </w:rPr>
      </w:pPr>
      <w:r w:rsidRPr="00DC5952">
        <w:rPr>
          <w:b/>
        </w:rPr>
        <w:t>SECRETARIO DA SAÚDE</w:t>
      </w:r>
    </w:p>
    <w:p w:rsidR="00C16CCC" w:rsidRDefault="00C16CCC" w:rsidP="0080399E">
      <w:pPr>
        <w:pStyle w:val="NormalWeb"/>
        <w:spacing w:after="0" w:afterAutospacing="0"/>
        <w:ind w:left="2124" w:firstLine="708"/>
      </w:pPr>
    </w:p>
    <w:p w:rsidR="006D2FFA" w:rsidRPr="00DC5952" w:rsidRDefault="006D2FFA" w:rsidP="006D2FFA">
      <w:pPr>
        <w:pStyle w:val="NormalWeb"/>
        <w:rPr>
          <w:b/>
        </w:rPr>
      </w:pPr>
      <w:r w:rsidRPr="00DC5952">
        <w:rPr>
          <w:b/>
        </w:rPr>
        <w:t xml:space="preserve">3. DO VALOR DA LOCAÇÃO E DOS PAGAMENTOS  </w:t>
      </w:r>
    </w:p>
    <w:p w:rsidR="0080399E" w:rsidRDefault="006D2FFA" w:rsidP="0080399E">
      <w:pPr>
        <w:pStyle w:val="NormalWeb"/>
        <w:jc w:val="both"/>
      </w:pPr>
      <w:r>
        <w:t xml:space="preserve">3.1 - </w:t>
      </w:r>
      <w:r w:rsidR="008F03E1">
        <w:t xml:space="preserve">Para a execução do objeto desta Dispensa de Licitação, o MUNICÍPIO DE TUNÁPOLIS, </w:t>
      </w:r>
      <w:r w:rsidR="00AD6204">
        <w:t>pagará um total ao</w:t>
      </w:r>
      <w:r w:rsidR="008F03E1">
        <w:t xml:space="preserve"> Consórcio a importância de R$ </w:t>
      </w:r>
      <w:r w:rsidR="00AD6204">
        <w:t>46.207,92</w:t>
      </w:r>
      <w:r w:rsidR="008F03E1">
        <w:t>(</w:t>
      </w:r>
      <w:r w:rsidR="00AD6204">
        <w:t>quarenta e seis mil duzentos e sete reais e noventa e dois centavos)</w:t>
      </w:r>
      <w:r w:rsidR="0080399E">
        <w:t>.</w:t>
      </w:r>
      <w:r w:rsidR="00AD6204">
        <w:t xml:space="preserve">Sendo que funcionará da seguinte forma: </w:t>
      </w:r>
    </w:p>
    <w:p w:rsidR="00AD6204" w:rsidRDefault="00AD6204" w:rsidP="0080399E">
      <w:pPr>
        <w:pStyle w:val="NormalWeb"/>
        <w:jc w:val="both"/>
      </w:pPr>
      <w:r>
        <w:t xml:space="preserve">a) </w:t>
      </w:r>
      <w:r w:rsidR="00DC5952">
        <w:t>O</w:t>
      </w:r>
      <w:r>
        <w:t xml:space="preserve"> MUNICÍPIO DE TUNÁPOLIS, repassará mensalmente ao Consórcio a importância de R$ 782,34( Setecentos e oitenta e dosi reais e trinta e quatro centavos) mensais, correspondendo ao objeto </w:t>
      </w:r>
      <w:r w:rsidR="00DC5952">
        <w:t xml:space="preserve">desta dispensa realizada com o </w:t>
      </w:r>
      <w:r>
        <w:t xml:space="preserve"> CIS/AMEOSC.</w:t>
      </w:r>
    </w:p>
    <w:p w:rsidR="00AD6204" w:rsidRDefault="00AD6204" w:rsidP="00AD6204">
      <w:pPr>
        <w:pStyle w:val="NormalWeb"/>
        <w:jc w:val="both"/>
      </w:pPr>
      <w:r>
        <w:t>b) O MUNICÍPIO DE TUNÁPOLIS repassará mensalmente ao Consórcio a importância de R$ 3.850,66 (Três mil, oitocentos e cinqüenta reais e sessenta e seis centavos), mensais, (representa R$ 1,00 por habitante, descontado o valor do repasse mensal de R$ 782,34(Setecentos e oitenta e dosi reais e trinta e quatro centavos)  do item a para as despesas administrativas), correspondendo a serviços médicos especializados e demais ações do CIS/AMEOSC.</w:t>
      </w:r>
    </w:p>
    <w:p w:rsidR="006D2FFA" w:rsidRDefault="006D2FFA" w:rsidP="00AD6204">
      <w:pPr>
        <w:pStyle w:val="NormalWeb"/>
        <w:jc w:val="both"/>
      </w:pPr>
      <w:r>
        <w:lastRenderedPageBreak/>
        <w:t xml:space="preserve">3.2 – </w:t>
      </w:r>
      <w:r w:rsidR="00AD6204">
        <w:t>O valor sera repassado mensalmente e Depositado em conta específica: Banco: 001 – Banco do Brasil, agência 0599-1, conta corrente 1.300-5</w:t>
      </w:r>
      <w:r>
        <w:t xml:space="preserve">. </w:t>
      </w:r>
    </w:p>
    <w:p w:rsidR="006D2FFA" w:rsidRPr="00DC5952" w:rsidRDefault="006D2FFA" w:rsidP="006D2FFA">
      <w:pPr>
        <w:pStyle w:val="NormalWeb"/>
        <w:rPr>
          <w:b/>
        </w:rPr>
      </w:pPr>
      <w:r w:rsidRPr="00DC5952">
        <w:rPr>
          <w:b/>
        </w:rPr>
        <w:t xml:space="preserve">4.   DOS RECURSOS ORÇAMENTÁRIOS E FINANCEIROS </w:t>
      </w:r>
    </w:p>
    <w:p w:rsidR="006D2FFA" w:rsidRDefault="006D2FFA" w:rsidP="006D2FFA">
      <w:pPr>
        <w:pStyle w:val="NormalWeb"/>
      </w:pPr>
      <w:r>
        <w:t xml:space="preserve"> 4.1 – Dos Recursos Orçamentários:   </w:t>
      </w:r>
    </w:p>
    <w:p w:rsidR="006D2FFA" w:rsidRDefault="006D2FFA" w:rsidP="006D2FFA">
      <w:pPr>
        <w:pStyle w:val="NormalWeb"/>
      </w:pPr>
      <w:r>
        <w:t>4.1.1 – Os recursos orçamentários serão atendidos pelas dotações do orçamento vigente, classificadas e codificadas sinteticamente sob o</w:t>
      </w:r>
      <w:r w:rsidR="002E5F15">
        <w:t>s</w:t>
      </w:r>
      <w:r>
        <w:t xml:space="preserve"> número</w:t>
      </w:r>
      <w:r w:rsidR="002E5F15">
        <w:t>s</w:t>
      </w:r>
      <w:r>
        <w:t>: (</w:t>
      </w:r>
      <w:r w:rsidR="002E5F15">
        <w:t>35,36,37,38,55,56,57</w:t>
      </w:r>
      <w:r>
        <w:t xml:space="preserve">), do Fundo Municipal </w:t>
      </w:r>
      <w:r w:rsidR="002E5F15">
        <w:t>da Saúde.</w:t>
      </w:r>
      <w:r>
        <w:t xml:space="preserve">  </w:t>
      </w:r>
    </w:p>
    <w:p w:rsidR="006D2FFA" w:rsidRPr="00DC5952" w:rsidRDefault="006D2FFA" w:rsidP="006D2FFA">
      <w:pPr>
        <w:pStyle w:val="NormalWeb"/>
        <w:rPr>
          <w:b/>
        </w:rPr>
      </w:pPr>
      <w:bookmarkStart w:id="0" w:name="_GoBack"/>
      <w:r w:rsidRPr="00DC5952">
        <w:rPr>
          <w:b/>
        </w:rPr>
        <w:t xml:space="preserve">5.  DESPACHO  </w:t>
      </w:r>
    </w:p>
    <w:bookmarkEnd w:id="0"/>
    <w:p w:rsidR="006D2FFA" w:rsidRDefault="006D2FFA" w:rsidP="002E5F15">
      <w:pPr>
        <w:pStyle w:val="NormalWeb"/>
        <w:jc w:val="both"/>
      </w:pPr>
      <w:r>
        <w:t xml:space="preserve">5.1 - A vista das exposições motivadas neste documento, e levando-se em consideração o alto e relevante interesse público municipal que permeia a situação exposta, com base </w:t>
      </w:r>
      <w:r w:rsidR="002E5F15">
        <w:t xml:space="preserve">artigo 24, inciso XXVI, da Lei Federal n° 8.666/93 </w:t>
      </w:r>
      <w:r>
        <w:t>e demais alterações, ratifico este Processo de Dispensa de Licitação,</w:t>
      </w:r>
      <w:r w:rsidR="00097E4E">
        <w:t xml:space="preserve"> e autorizo a despesa desta forma no valor de</w:t>
      </w:r>
      <w:r w:rsidR="002E5F15">
        <w:t>46.207,92(quarenta e seis mil duzentos e sete reais e noventa e dois centavos).</w:t>
      </w:r>
      <w:r>
        <w:t xml:space="preserve">  </w:t>
      </w:r>
    </w:p>
    <w:p w:rsidR="006D2FFA" w:rsidRDefault="006D2FFA" w:rsidP="006D2FFA">
      <w:pPr>
        <w:pStyle w:val="NormalWeb"/>
      </w:pPr>
      <w:proofErr w:type="spellStart"/>
      <w:r>
        <w:t>Tunapolis</w:t>
      </w:r>
      <w:proofErr w:type="spellEnd"/>
      <w:r>
        <w:t xml:space="preserve">/SC, </w:t>
      </w:r>
      <w:r w:rsidR="00E652BD">
        <w:t>13</w:t>
      </w:r>
      <w:r>
        <w:t xml:space="preserve"> de janeiro de 2016. </w:t>
      </w:r>
    </w:p>
    <w:p w:rsidR="00097E4E" w:rsidRDefault="00097E4E" w:rsidP="006D2FFA">
      <w:pPr>
        <w:pStyle w:val="NormalWeb"/>
      </w:pPr>
    </w:p>
    <w:p w:rsidR="00097E4E" w:rsidRDefault="00097E4E" w:rsidP="006D2FFA">
      <w:pPr>
        <w:pStyle w:val="NormalWeb"/>
      </w:pPr>
    </w:p>
    <w:p w:rsidR="00097E4E" w:rsidRPr="00097E4E" w:rsidRDefault="00097E4E" w:rsidP="00097E4E">
      <w:pPr>
        <w:pStyle w:val="NormalWeb"/>
        <w:spacing w:before="0" w:beforeAutospacing="0" w:after="0" w:afterAutospacing="0"/>
        <w:ind w:left="2124" w:firstLine="708"/>
        <w:rPr>
          <w:b/>
        </w:rPr>
      </w:pPr>
      <w:r w:rsidRPr="00097E4E">
        <w:rPr>
          <w:b/>
        </w:rPr>
        <w:t>BRUNO JOSÉ HEBERLE</w:t>
      </w:r>
    </w:p>
    <w:p w:rsidR="00097E4E" w:rsidRPr="00097E4E" w:rsidRDefault="00097E4E" w:rsidP="00097E4E">
      <w:pPr>
        <w:pStyle w:val="NormalWeb"/>
        <w:spacing w:before="0" w:beforeAutospacing="0" w:after="0" w:afterAutospacing="0"/>
        <w:ind w:left="2124" w:firstLine="708"/>
        <w:rPr>
          <w:b/>
        </w:rPr>
      </w:pPr>
      <w:r w:rsidRPr="00097E4E">
        <w:rPr>
          <w:b/>
        </w:rPr>
        <w:t>SECRETARIO</w:t>
      </w:r>
      <w:r>
        <w:rPr>
          <w:b/>
        </w:rPr>
        <w:t xml:space="preserve"> MUNICIPAL </w:t>
      </w:r>
      <w:r w:rsidRPr="00097E4E">
        <w:rPr>
          <w:b/>
        </w:rPr>
        <w:t xml:space="preserve"> DA SAÚDE</w:t>
      </w:r>
    </w:p>
    <w:p w:rsidR="00097E4E" w:rsidRPr="00097E4E" w:rsidRDefault="00097E4E" w:rsidP="00097E4E">
      <w:pPr>
        <w:pStyle w:val="NormalWeb"/>
        <w:spacing w:before="0" w:beforeAutospacing="0" w:after="0" w:afterAutospacing="0"/>
        <w:ind w:left="2124" w:firstLine="708"/>
        <w:rPr>
          <w:b/>
        </w:rPr>
      </w:pPr>
    </w:p>
    <w:p w:rsidR="00097E4E" w:rsidRDefault="00097E4E" w:rsidP="00097E4E">
      <w:pPr>
        <w:pStyle w:val="NormalWeb"/>
        <w:spacing w:before="0" w:beforeAutospacing="0" w:after="0" w:afterAutospacing="0"/>
        <w:ind w:left="2124" w:firstLine="708"/>
      </w:pPr>
    </w:p>
    <w:p w:rsidR="006D2FFA" w:rsidRPr="00DC5952" w:rsidRDefault="006D2FFA" w:rsidP="006D2FFA">
      <w:pPr>
        <w:pStyle w:val="NormalWeb"/>
        <w:rPr>
          <w:b/>
        </w:rPr>
      </w:pPr>
      <w:r w:rsidRPr="00DC5952">
        <w:rPr>
          <w:b/>
        </w:rPr>
        <w:t xml:space="preserve">6.  HOMOLOGAÇÃO E ADJUDICAÇÃO  </w:t>
      </w:r>
    </w:p>
    <w:p w:rsidR="006D2FFA" w:rsidRDefault="006D2FFA" w:rsidP="00097E4E">
      <w:pPr>
        <w:pStyle w:val="NormalWeb"/>
        <w:jc w:val="both"/>
      </w:pPr>
      <w:r>
        <w:t xml:space="preserve">6.1 - Fica Homologado e Adjudicado o presente processo licitatório em favor </w:t>
      </w:r>
      <w:r w:rsidR="00097E4E">
        <w:t xml:space="preserve"> do CONSÓRCIO INTERMUNICIPAL DE SAÚDE DO EXTREMO OESTE DE SC – CIS/AMEOSC, entidade com personalidade jurídica de direito privado, sem fins econômicos, consórcio público, inscrito no CNPJ n° 02.311.972/0001-22, com sede na Rua Padre Aurélio Canzi, n° 1628, Centro, na cidade de São Miguel do Oeste/SC, e </w:t>
      </w:r>
      <w:r>
        <w:t xml:space="preserve">conseqüência determino a elaboração do Contrato de Locação aos moldes deste instrumento.  </w:t>
      </w:r>
    </w:p>
    <w:p w:rsidR="00097E4E" w:rsidRDefault="00097E4E" w:rsidP="00097E4E">
      <w:pPr>
        <w:pStyle w:val="NormalWeb"/>
      </w:pPr>
      <w:proofErr w:type="spellStart"/>
      <w:r>
        <w:t>Tunapolis</w:t>
      </w:r>
      <w:proofErr w:type="spellEnd"/>
      <w:r>
        <w:t xml:space="preserve">/SC, </w:t>
      </w:r>
      <w:r w:rsidR="00E652BD">
        <w:t>13</w:t>
      </w:r>
      <w:r>
        <w:t xml:space="preserve"> de janeiro de 2016. </w:t>
      </w:r>
    </w:p>
    <w:p w:rsidR="00097E4E" w:rsidRDefault="00097E4E" w:rsidP="00097E4E">
      <w:pPr>
        <w:pStyle w:val="NormalWeb"/>
      </w:pPr>
    </w:p>
    <w:p w:rsidR="00097E4E" w:rsidRDefault="00097E4E" w:rsidP="00097E4E">
      <w:pPr>
        <w:pStyle w:val="NormalWeb"/>
      </w:pPr>
    </w:p>
    <w:p w:rsidR="00097E4E" w:rsidRPr="00097E4E" w:rsidRDefault="00097E4E" w:rsidP="00DC5952">
      <w:pPr>
        <w:pStyle w:val="NormalWeb"/>
        <w:spacing w:before="0" w:beforeAutospacing="0" w:after="240" w:afterAutospacing="0"/>
        <w:ind w:left="2124" w:firstLine="708"/>
        <w:rPr>
          <w:b/>
        </w:rPr>
      </w:pPr>
      <w:r w:rsidRPr="00097E4E">
        <w:rPr>
          <w:b/>
        </w:rPr>
        <w:t>BRUNO JOSÉ HEBERLE</w:t>
      </w:r>
    </w:p>
    <w:p w:rsidR="0063024B" w:rsidRDefault="00097E4E" w:rsidP="00DC5952">
      <w:pPr>
        <w:pStyle w:val="NormalWeb"/>
        <w:spacing w:before="0" w:beforeAutospacing="0" w:after="240" w:afterAutospacing="0"/>
      </w:pPr>
      <w:r w:rsidRPr="00097E4E">
        <w:rPr>
          <w:b/>
        </w:rPr>
        <w:t xml:space="preserve">SECRETARIO </w:t>
      </w:r>
      <w:r>
        <w:rPr>
          <w:b/>
        </w:rPr>
        <w:t xml:space="preserve"> MUNICIPAL </w:t>
      </w:r>
      <w:r w:rsidRPr="00097E4E">
        <w:rPr>
          <w:b/>
        </w:rPr>
        <w:t>DA SAÚDE</w:t>
      </w:r>
    </w:p>
    <w:sectPr w:rsidR="0063024B" w:rsidSect="00DD6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FFA"/>
    <w:rsid w:val="00097E4E"/>
    <w:rsid w:val="001504AC"/>
    <w:rsid w:val="002E5F15"/>
    <w:rsid w:val="003F6DD1"/>
    <w:rsid w:val="0063024B"/>
    <w:rsid w:val="006D2FFA"/>
    <w:rsid w:val="007E4C44"/>
    <w:rsid w:val="0080399E"/>
    <w:rsid w:val="008F03E1"/>
    <w:rsid w:val="00AD6204"/>
    <w:rsid w:val="00C16CCC"/>
    <w:rsid w:val="00C655BA"/>
    <w:rsid w:val="00DC5952"/>
    <w:rsid w:val="00DD6C32"/>
    <w:rsid w:val="00E6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lawisch</dc:creator>
  <cp:lastModifiedBy>Tunapolis</cp:lastModifiedBy>
  <cp:revision>3</cp:revision>
  <cp:lastPrinted>2016-01-21T17:27:00Z</cp:lastPrinted>
  <dcterms:created xsi:type="dcterms:W3CDTF">2016-01-21T17:28:00Z</dcterms:created>
  <dcterms:modified xsi:type="dcterms:W3CDTF">2016-01-28T11:44:00Z</dcterms:modified>
</cp:coreProperties>
</file>